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FF" w:rsidRDefault="000817FF" w:rsidP="00352349">
      <w:pPr>
        <w:jc w:val="center"/>
        <w:rPr>
          <w:b/>
        </w:rPr>
      </w:pPr>
      <w:r>
        <w:rPr>
          <w:b/>
        </w:rPr>
        <w:t>OLAĞAN GENEL KURUL İLANI</w:t>
      </w:r>
    </w:p>
    <w:p w:rsidR="004E45F5" w:rsidRPr="00352349" w:rsidRDefault="00352349" w:rsidP="00B56535">
      <w:pPr>
        <w:spacing w:after="0" w:line="240" w:lineRule="auto"/>
        <w:ind w:firstLine="709"/>
        <w:contextualSpacing/>
        <w:jc w:val="both"/>
      </w:pPr>
      <w:r>
        <w:t xml:space="preserve">Çanakkale İli Arı Yetiştiricileri Birliği’nin 2025 yılına ait Olağan Genel Kurul toplantıları </w:t>
      </w:r>
      <w:r w:rsidR="00F9699E">
        <w:t>19</w:t>
      </w:r>
      <w:r>
        <w:t xml:space="preserve">.04.2025 Cumartesi günü saat 12.00’da Çanakkale </w:t>
      </w:r>
      <w:r w:rsidR="00F9699E">
        <w:t>Ticaret Borsası toplantı salon</w:t>
      </w:r>
      <w:r>
        <w:t xml:space="preserve">unda aşağıdaki gündem gereği yapılacaktır. Çoğunluk sağlanmadığı takdir de olağan genel kurul toplantısı çoğunluğa bakılmaksızın </w:t>
      </w:r>
      <w:r w:rsidR="00F9699E">
        <w:t>Çanakkale Ticaret Borsası toplantı salonunda</w:t>
      </w:r>
      <w:r>
        <w:t xml:space="preserve"> </w:t>
      </w:r>
      <w:r w:rsidR="00F9699E">
        <w:t>26.04.2025</w:t>
      </w:r>
      <w:r>
        <w:t xml:space="preserve"> </w:t>
      </w:r>
      <w:r w:rsidR="00F9699E">
        <w:t>Cumartesi</w:t>
      </w:r>
      <w:r>
        <w:t xml:space="preserve"> günü saat </w:t>
      </w:r>
      <w:r w:rsidR="00F9699E">
        <w:t>12.30’</w:t>
      </w:r>
      <w:r>
        <w:t>da yapılmasına karar verilmiştir.</w:t>
      </w:r>
      <w:bookmarkStart w:id="0" w:name="_GoBack"/>
      <w:bookmarkEnd w:id="0"/>
    </w:p>
    <w:p w:rsidR="000817FF" w:rsidRDefault="000817FF" w:rsidP="000817FF">
      <w:pPr>
        <w:ind w:firstLine="708"/>
      </w:pPr>
      <w:r>
        <w:rPr>
          <w:b/>
        </w:rPr>
        <w:t>2023-2024 YILI GÜNDEMİ</w:t>
      </w:r>
    </w:p>
    <w:p w:rsidR="000817FF" w:rsidRDefault="000817FF" w:rsidP="004A1BED">
      <w:pPr>
        <w:pStyle w:val="ListeParagraf"/>
        <w:numPr>
          <w:ilvl w:val="0"/>
          <w:numId w:val="4"/>
        </w:numPr>
        <w:spacing w:after="0"/>
        <w:jc w:val="both"/>
      </w:pPr>
      <w:r>
        <w:t xml:space="preserve">Açılış ve yoklama, </w:t>
      </w:r>
    </w:p>
    <w:p w:rsidR="000817FF" w:rsidRDefault="000817FF" w:rsidP="004A1BED">
      <w:pPr>
        <w:pStyle w:val="ListeParagraf"/>
        <w:numPr>
          <w:ilvl w:val="0"/>
          <w:numId w:val="4"/>
        </w:numPr>
        <w:spacing w:after="0"/>
        <w:jc w:val="both"/>
      </w:pPr>
      <w:r>
        <w:t>Divan heyetinin teşekkülü, saygı duruşu ve İstiklal Marşı’nın okunması,</w:t>
      </w:r>
    </w:p>
    <w:p w:rsidR="000817FF" w:rsidRDefault="000817FF" w:rsidP="004A1BED">
      <w:pPr>
        <w:pStyle w:val="ListeParagraf"/>
        <w:numPr>
          <w:ilvl w:val="0"/>
          <w:numId w:val="4"/>
        </w:numPr>
        <w:spacing w:after="0"/>
        <w:jc w:val="both"/>
      </w:pPr>
      <w:r>
        <w:t>Gündemin okunması ve oylanması,</w:t>
      </w:r>
    </w:p>
    <w:p w:rsidR="000817FF" w:rsidRDefault="000817FF" w:rsidP="004A1BED">
      <w:pPr>
        <w:pStyle w:val="ListeParagraf"/>
        <w:numPr>
          <w:ilvl w:val="0"/>
          <w:numId w:val="4"/>
        </w:numPr>
        <w:spacing w:after="0"/>
        <w:jc w:val="both"/>
      </w:pPr>
      <w:r>
        <w:t>Toplantı tutanaklarının imzalanması için divan heyetine yetki verilmesi,</w:t>
      </w:r>
    </w:p>
    <w:p w:rsidR="000817FF" w:rsidRDefault="000817FF" w:rsidP="004A1BED">
      <w:pPr>
        <w:pStyle w:val="ListeParagraf"/>
        <w:numPr>
          <w:ilvl w:val="0"/>
          <w:numId w:val="4"/>
        </w:numPr>
        <w:spacing w:after="0"/>
        <w:jc w:val="both"/>
      </w:pPr>
      <w:r>
        <w:t>2023 ve 2024 yıllarına ait Yönetim Kurulu faaliyet raporunun okunup görüşmeye açılması,</w:t>
      </w:r>
    </w:p>
    <w:p w:rsidR="004A1BED" w:rsidRDefault="000817FF" w:rsidP="00886351">
      <w:pPr>
        <w:pStyle w:val="ListeParagraf"/>
        <w:numPr>
          <w:ilvl w:val="0"/>
          <w:numId w:val="4"/>
        </w:numPr>
        <w:spacing w:after="0"/>
        <w:jc w:val="both"/>
      </w:pPr>
      <w:r>
        <w:t>2023 ve 2024 yılları</w:t>
      </w:r>
      <w:r w:rsidR="00A4379F">
        <w:t>na ait</w:t>
      </w:r>
      <w:r>
        <w:t xml:space="preserve"> Denetleme Kurulu faaliyet raporunun okunup görüşülmesi,</w:t>
      </w:r>
    </w:p>
    <w:p w:rsidR="000817FF" w:rsidRDefault="000817FF" w:rsidP="00886351">
      <w:pPr>
        <w:pStyle w:val="ListeParagraf"/>
        <w:numPr>
          <w:ilvl w:val="0"/>
          <w:numId w:val="4"/>
        </w:numPr>
        <w:spacing w:after="0"/>
        <w:jc w:val="both"/>
      </w:pPr>
      <w:r>
        <w:t>2023 ve 2024 yıllarına ait bilanço ve gelir-gider tablosunun görüşülüp oylanması,</w:t>
      </w:r>
    </w:p>
    <w:p w:rsidR="000817FF" w:rsidRDefault="000817FF" w:rsidP="004A1BED">
      <w:pPr>
        <w:pStyle w:val="ListeParagraf"/>
        <w:numPr>
          <w:ilvl w:val="0"/>
          <w:numId w:val="4"/>
        </w:numPr>
        <w:spacing w:after="0"/>
        <w:jc w:val="both"/>
      </w:pPr>
      <w:r>
        <w:t>Yönetim ve denetim kurullarının ibrası,</w:t>
      </w:r>
    </w:p>
    <w:p w:rsidR="000817FF" w:rsidRDefault="000817FF" w:rsidP="004A1BED">
      <w:pPr>
        <w:pStyle w:val="ListeParagraf"/>
        <w:numPr>
          <w:ilvl w:val="0"/>
          <w:numId w:val="4"/>
        </w:numPr>
        <w:spacing w:after="0"/>
        <w:jc w:val="both"/>
      </w:pPr>
      <w:r>
        <w:t>2025-2026 yıllarına ait tahmini bütçenin okunup görüşülmesi,</w:t>
      </w:r>
    </w:p>
    <w:p w:rsidR="000817FF" w:rsidRDefault="000817FF" w:rsidP="004A1BED">
      <w:pPr>
        <w:pStyle w:val="ListeParagraf"/>
        <w:numPr>
          <w:ilvl w:val="0"/>
          <w:numId w:val="4"/>
        </w:numPr>
        <w:spacing w:after="0"/>
        <w:jc w:val="both"/>
      </w:pPr>
      <w:r>
        <w:t xml:space="preserve">Mevcut başkan Cahit </w:t>
      </w:r>
      <w:proofErr w:type="spellStart"/>
      <w:r>
        <w:t>İLERİ’nin</w:t>
      </w:r>
      <w:proofErr w:type="spellEnd"/>
      <w:r>
        <w:t xml:space="preserve"> veda konuşması,</w:t>
      </w:r>
    </w:p>
    <w:p w:rsidR="000817FF" w:rsidRDefault="000817FF" w:rsidP="004A1BED">
      <w:pPr>
        <w:pStyle w:val="ListeParagraf"/>
        <w:numPr>
          <w:ilvl w:val="0"/>
          <w:numId w:val="4"/>
        </w:numPr>
        <w:spacing w:after="0"/>
        <w:jc w:val="both"/>
      </w:pPr>
      <w:r>
        <w:t xml:space="preserve">Birliğe gelir temin edilmesi amacı ile </w:t>
      </w:r>
    </w:p>
    <w:p w:rsidR="000817FF" w:rsidRDefault="000817FF" w:rsidP="00886351">
      <w:pPr>
        <w:pStyle w:val="ListeParagraf"/>
        <w:numPr>
          <w:ilvl w:val="0"/>
          <w:numId w:val="2"/>
        </w:numPr>
        <w:spacing w:after="0"/>
        <w:jc w:val="both"/>
      </w:pPr>
      <w:r>
        <w:t>Üye giriş aidatlarının belirlenmesi,</w:t>
      </w:r>
    </w:p>
    <w:p w:rsidR="000817FF" w:rsidRDefault="000817FF" w:rsidP="00886351">
      <w:pPr>
        <w:pStyle w:val="ListeParagraf"/>
        <w:numPr>
          <w:ilvl w:val="0"/>
          <w:numId w:val="2"/>
        </w:numPr>
        <w:spacing w:after="0"/>
        <w:jc w:val="both"/>
      </w:pPr>
      <w:r>
        <w:t>Üye yıllık aidatlarının belirlenmesi,</w:t>
      </w:r>
    </w:p>
    <w:p w:rsidR="000817FF" w:rsidRDefault="000817FF" w:rsidP="00886351">
      <w:pPr>
        <w:pStyle w:val="ListeParagraf"/>
        <w:numPr>
          <w:ilvl w:val="0"/>
          <w:numId w:val="2"/>
        </w:numPr>
        <w:spacing w:after="0"/>
        <w:jc w:val="both"/>
      </w:pPr>
      <w:r>
        <w:t>Kayıt hizmet bedelinin belirlenmesi,</w:t>
      </w:r>
    </w:p>
    <w:p w:rsidR="00886351" w:rsidRDefault="000817FF" w:rsidP="004A1BED">
      <w:pPr>
        <w:pStyle w:val="ListeParagraf"/>
        <w:numPr>
          <w:ilvl w:val="0"/>
          <w:numId w:val="4"/>
        </w:numPr>
        <w:jc w:val="both"/>
      </w:pPr>
      <w:r>
        <w:t xml:space="preserve">Çanakkale </w:t>
      </w:r>
      <w:r w:rsidR="00886351">
        <w:t xml:space="preserve">İli Arı Yetiştiricileri Birliğinin </w:t>
      </w:r>
      <w:r>
        <w:t xml:space="preserve">Ezine Gıda İhtisas Organize Sanayi Bölgesinde </w:t>
      </w:r>
      <w:r w:rsidR="00886351">
        <w:t>planladığı arı ürünleri ve arı yemi üretim tesisinin geldiği aşama hakkında bilgi vermesi,</w:t>
      </w:r>
      <w:r w:rsidR="00C778CC">
        <w:t xml:space="preserve"> yapılacak iş ve işlemlere karar verilmesi,</w:t>
      </w:r>
    </w:p>
    <w:p w:rsidR="000817FF" w:rsidRDefault="000817FF" w:rsidP="004A1BED">
      <w:pPr>
        <w:pStyle w:val="ListeParagraf"/>
        <w:numPr>
          <w:ilvl w:val="0"/>
          <w:numId w:val="4"/>
        </w:numPr>
        <w:jc w:val="both"/>
      </w:pPr>
      <w:r>
        <w:t>Birliğimizin Tarım ve Orman Bakanlığı, Avrupa Birliği,</w:t>
      </w:r>
      <w:r w:rsidR="00886351">
        <w:t xml:space="preserve"> Kırsal Kalkınmayı Destekleme Kurumu</w:t>
      </w:r>
      <w:r>
        <w:t xml:space="preserve"> </w:t>
      </w:r>
      <w:r w:rsidR="00886351">
        <w:t>(</w:t>
      </w:r>
      <w:r>
        <w:t>TKDK</w:t>
      </w:r>
      <w:r w:rsidR="00886351">
        <w:t>) ve</w:t>
      </w:r>
      <w:r>
        <w:t xml:space="preserve"> Güney Marmara Kalkınma Ajansı ile ilgili</w:t>
      </w:r>
      <w:r w:rsidR="00A4379F">
        <w:t>;</w:t>
      </w:r>
      <w:r>
        <w:t xml:space="preserve"> uygulanacak olan projelere</w:t>
      </w:r>
      <w:r w:rsidR="00A4379F">
        <w:t>,</w:t>
      </w:r>
      <w:r>
        <w:t xml:space="preserve"> teknik yardımlara, </w:t>
      </w:r>
      <w:r w:rsidR="00886351">
        <w:t>hibelere vb. konumlarda Birliğimizin</w:t>
      </w:r>
      <w:r>
        <w:t xml:space="preserve"> başvuru yapabilmesi için Yönetim Kuruluna yetki verilmesi,</w:t>
      </w:r>
    </w:p>
    <w:p w:rsidR="00886351" w:rsidRDefault="00886351" w:rsidP="004A1BED">
      <w:pPr>
        <w:pStyle w:val="ListeParagraf"/>
        <w:numPr>
          <w:ilvl w:val="0"/>
          <w:numId w:val="4"/>
        </w:numPr>
        <w:jc w:val="both"/>
      </w:pPr>
      <w:r>
        <w:t>Önümüzdeki dönem B</w:t>
      </w:r>
      <w:r w:rsidR="000817FF">
        <w:t xml:space="preserve">irliğin ihtiyacı olan araç alım ve satımlarında </w:t>
      </w:r>
      <w:r>
        <w:t xml:space="preserve">alt ve üst limit belirlenip </w:t>
      </w:r>
      <w:r w:rsidR="000817FF">
        <w:t>Yö</w:t>
      </w:r>
      <w:r>
        <w:t>netim Kuruluna yetki verilmesi,</w:t>
      </w:r>
    </w:p>
    <w:p w:rsidR="00C778CC" w:rsidRDefault="00B56535" w:rsidP="004A1BED">
      <w:pPr>
        <w:pStyle w:val="ListeParagraf"/>
        <w:numPr>
          <w:ilvl w:val="0"/>
          <w:numId w:val="4"/>
        </w:numPr>
        <w:jc w:val="both"/>
      </w:pPr>
      <w:r>
        <w:t>Birliğe ait Ticari İşletmeler tarafından, bal ve malzeme alımı için hesabı bulunan bankalardan kredi çekilmesine ve bu kredilere borçlu olarak imza atabilmesi için Birlik Yönetim Kuruluna yetki verilmesinin görüşülmesi,</w:t>
      </w:r>
    </w:p>
    <w:p w:rsidR="00B56535" w:rsidRDefault="00B56535" w:rsidP="004A1BED">
      <w:pPr>
        <w:pStyle w:val="ListeParagraf"/>
        <w:numPr>
          <w:ilvl w:val="0"/>
          <w:numId w:val="4"/>
        </w:numPr>
        <w:jc w:val="both"/>
      </w:pPr>
      <w:r>
        <w:t>Ezine’de kurulacak olan arı ürünleri ve arı yemi üretim tesisi için bankalardan kredi çekmek için Yönetim Kuruluna yetki verilmesinin görüşülmesi,</w:t>
      </w:r>
    </w:p>
    <w:p w:rsidR="00886351" w:rsidRDefault="00886351" w:rsidP="004A1BED">
      <w:pPr>
        <w:pStyle w:val="ListeParagraf"/>
        <w:numPr>
          <w:ilvl w:val="0"/>
          <w:numId w:val="4"/>
        </w:numPr>
        <w:jc w:val="both"/>
      </w:pPr>
      <w:r>
        <w:t>Birliğin</w:t>
      </w:r>
      <w:r w:rsidR="00A4379F">
        <w:t>;</w:t>
      </w:r>
      <w:r>
        <w:t xml:space="preserve"> Biga Ticari İşletmesi için iki (2), arı ürünleri işleme ve paketleme tesisi için iki (2), Gökçeada Arı Islah Projesi için bir (1) kişi çalıştırılması için Yönetim Kuruluna yetki verilmesi,</w:t>
      </w:r>
    </w:p>
    <w:p w:rsidR="00886351" w:rsidRDefault="00886351" w:rsidP="004A1BED">
      <w:pPr>
        <w:pStyle w:val="ListeParagraf"/>
        <w:numPr>
          <w:ilvl w:val="0"/>
          <w:numId w:val="4"/>
        </w:numPr>
        <w:jc w:val="both"/>
      </w:pPr>
      <w:r>
        <w:t xml:space="preserve">Tarım ve Orman İl Müdürlüğü tarafından arısı kalmadığı veya Birlik üyeliği için gerekli arılı kovan sayısının altına düştüğü tespit edilen üyelerimizin, üyeliklerinin </w:t>
      </w:r>
      <w:r w:rsidR="00C778CC">
        <w:t xml:space="preserve">düşürülmesinin </w:t>
      </w:r>
      <w:r>
        <w:t>görüşülmesi,</w:t>
      </w:r>
    </w:p>
    <w:p w:rsidR="001A7F91" w:rsidRDefault="00886351" w:rsidP="004A1BED">
      <w:pPr>
        <w:pStyle w:val="ListeParagraf"/>
        <w:numPr>
          <w:ilvl w:val="0"/>
          <w:numId w:val="4"/>
        </w:numPr>
        <w:jc w:val="both"/>
      </w:pPr>
      <w:r>
        <w:t>Zamanında ödenmeyen üye aidatlarının görüşülmesi,</w:t>
      </w:r>
    </w:p>
    <w:p w:rsidR="000817FF" w:rsidRDefault="000817FF" w:rsidP="004A1BED">
      <w:pPr>
        <w:pStyle w:val="ListeParagraf"/>
        <w:numPr>
          <w:ilvl w:val="0"/>
          <w:numId w:val="4"/>
        </w:numPr>
        <w:jc w:val="both"/>
      </w:pPr>
      <w:r>
        <w:t>Yönetim Kurulu ve Denetleme Kurulu üyelerine verilecek huzur hakkı ve yollukların belirlenmesi,</w:t>
      </w:r>
    </w:p>
    <w:p w:rsidR="000817FF" w:rsidRDefault="001A7F91" w:rsidP="004A1BED">
      <w:pPr>
        <w:pStyle w:val="ListeParagraf"/>
        <w:numPr>
          <w:ilvl w:val="0"/>
          <w:numId w:val="4"/>
        </w:numPr>
        <w:jc w:val="both"/>
      </w:pPr>
      <w:r>
        <w:t xml:space="preserve">Potansiyeli olan ilçelerde </w:t>
      </w:r>
      <w:r w:rsidR="000817FF">
        <w:t>satış bürolarının açılması için</w:t>
      </w:r>
      <w:r>
        <w:t xml:space="preserve"> Yönetim Kuruluna</w:t>
      </w:r>
      <w:r w:rsidR="000817FF">
        <w:t xml:space="preserve"> yetki verilmesi,</w:t>
      </w:r>
    </w:p>
    <w:p w:rsidR="004A1BED" w:rsidRDefault="004A1BED" w:rsidP="004A1BED">
      <w:pPr>
        <w:pStyle w:val="ListeParagraf"/>
        <w:numPr>
          <w:ilvl w:val="0"/>
          <w:numId w:val="4"/>
        </w:numPr>
        <w:jc w:val="both"/>
      </w:pPr>
      <w:r>
        <w:t>Yönetim ve Denetim Kurulları aday listelerinin Divan heyetine takdim edilmesi,</w:t>
      </w:r>
    </w:p>
    <w:p w:rsidR="004A1BED" w:rsidRDefault="004A1BED" w:rsidP="004A1BED">
      <w:pPr>
        <w:pStyle w:val="ListeParagraf"/>
        <w:numPr>
          <w:ilvl w:val="0"/>
          <w:numId w:val="4"/>
        </w:numPr>
        <w:jc w:val="both"/>
      </w:pPr>
      <w:r>
        <w:t>Yönetim Kurulu Başkan adaylarının konuşmaları,</w:t>
      </w:r>
    </w:p>
    <w:p w:rsidR="000817FF" w:rsidRDefault="000817FF" w:rsidP="004A1BED">
      <w:pPr>
        <w:pStyle w:val="ListeParagraf"/>
        <w:numPr>
          <w:ilvl w:val="0"/>
          <w:numId w:val="4"/>
        </w:numPr>
        <w:jc w:val="both"/>
      </w:pPr>
      <w:r>
        <w:t>Yönetim, Denetim Kurulu ve Merkez Birliği delegelerinin seçimi,</w:t>
      </w:r>
    </w:p>
    <w:p w:rsidR="000817FF" w:rsidRDefault="000817FF" w:rsidP="004A1BED">
      <w:pPr>
        <w:pStyle w:val="ListeParagraf"/>
        <w:numPr>
          <w:ilvl w:val="0"/>
          <w:numId w:val="4"/>
        </w:numPr>
        <w:jc w:val="both"/>
      </w:pPr>
      <w:r>
        <w:t>Dilek ve temenniler,</w:t>
      </w:r>
    </w:p>
    <w:p w:rsidR="00A9204E" w:rsidRDefault="000817FF" w:rsidP="00886351">
      <w:pPr>
        <w:pStyle w:val="ListeParagraf"/>
        <w:numPr>
          <w:ilvl w:val="0"/>
          <w:numId w:val="4"/>
        </w:numPr>
        <w:jc w:val="both"/>
      </w:pPr>
      <w:r>
        <w:t>Kapanış.</w:t>
      </w:r>
    </w:p>
    <w:sectPr w:rsidR="00A9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13DC3"/>
    <w:multiLevelType w:val="hybridMultilevel"/>
    <w:tmpl w:val="BF14E8A6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95A710D"/>
    <w:multiLevelType w:val="hybridMultilevel"/>
    <w:tmpl w:val="A0546788"/>
    <w:lvl w:ilvl="0" w:tplc="A17C938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ED1599"/>
    <w:multiLevelType w:val="hybridMultilevel"/>
    <w:tmpl w:val="DA5234A4"/>
    <w:lvl w:ilvl="0" w:tplc="33EC6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C5"/>
    <w:rsid w:val="000817FF"/>
    <w:rsid w:val="001A7F91"/>
    <w:rsid w:val="002F67C5"/>
    <w:rsid w:val="00352349"/>
    <w:rsid w:val="004A0B51"/>
    <w:rsid w:val="004A1BED"/>
    <w:rsid w:val="004E45F5"/>
    <w:rsid w:val="00886351"/>
    <w:rsid w:val="00A4379F"/>
    <w:rsid w:val="00A9204E"/>
    <w:rsid w:val="00B56535"/>
    <w:rsid w:val="00C778CC"/>
    <w:rsid w:val="00F9699E"/>
    <w:rsid w:val="00FB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2B06"/>
  <w15:chartTrackingRefBased/>
  <w15:docId w15:val="{EBC5E01A-4AFB-4A03-9638-B218F352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7F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ARICILAR</dc:creator>
  <cp:keywords/>
  <dc:description/>
  <cp:lastModifiedBy>ARICILAR</cp:lastModifiedBy>
  <cp:revision>10</cp:revision>
  <dcterms:created xsi:type="dcterms:W3CDTF">2025-03-06T09:30:00Z</dcterms:created>
  <dcterms:modified xsi:type="dcterms:W3CDTF">2025-03-12T11:54:00Z</dcterms:modified>
</cp:coreProperties>
</file>